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AB" w:rsidRPr="004334AB" w:rsidRDefault="004334AB" w:rsidP="004334AB">
      <w:pPr>
        <w:spacing w:after="0" w:line="240" w:lineRule="auto"/>
        <w:ind w:firstLine="720"/>
        <w:rPr>
          <w:rFonts w:ascii="Arial Unicode MS" w:eastAsia="Arial Unicode MS" w:hAnsi="Arial Unicode MS" w:cs="Arial Unicode MS"/>
          <w:b/>
          <w:bCs/>
          <w:color w:val="000000"/>
          <w:sz w:val="40"/>
          <w:szCs w:val="40"/>
        </w:rPr>
      </w:pPr>
      <w:r w:rsidRPr="004334AB">
        <w:rPr>
          <w:rFonts w:ascii="Arial Unicode MS" w:eastAsia="Arial Unicode MS" w:hAnsi="Arial Unicode MS" w:cs="Arial Unicode MS"/>
          <w:noProof/>
          <w:lang w:bidi="hi-IN"/>
        </w:rPr>
        <w:drawing>
          <wp:anchor distT="0" distB="0" distL="114300" distR="114300" simplePos="0" relativeHeight="251655168" behindDoc="0" locked="0" layoutInCell="1" hidden="0" allowOverlap="1" wp14:anchorId="41A34B55" wp14:editId="308DCB28">
            <wp:simplePos x="0" y="0"/>
            <wp:positionH relativeFrom="margin">
              <wp:align>center</wp:align>
            </wp:positionH>
            <wp:positionV relativeFrom="paragraph">
              <wp:posOffset>0</wp:posOffset>
            </wp:positionV>
            <wp:extent cx="4735195" cy="654685"/>
            <wp:effectExtent l="0" t="0" r="8255" b="0"/>
            <wp:wrapTopAndBottom distT="0" distB="0"/>
            <wp:docPr id="1447" name="image1.png" descr="C:\Users\Lenovo\Downloads\BRIC-NABI_logo_NEW_TIFF.tif"/>
            <wp:cNvGraphicFramePr/>
            <a:graphic xmlns:a="http://schemas.openxmlformats.org/drawingml/2006/main">
              <a:graphicData uri="http://schemas.openxmlformats.org/drawingml/2006/picture">
                <pic:pic xmlns:pic="http://schemas.openxmlformats.org/drawingml/2006/picture">
                  <pic:nvPicPr>
                    <pic:cNvPr id="0" name="image1.png" descr="C:\Users\Lenovo\Downloads\BRIC-NABI_logo_NEW_TIFF.tif"/>
                    <pic:cNvPicPr preferRelativeResize="0"/>
                  </pic:nvPicPr>
                  <pic:blipFill>
                    <a:blip r:embed="rId4"/>
                    <a:srcRect/>
                    <a:stretch>
                      <a:fillRect/>
                    </a:stretch>
                  </pic:blipFill>
                  <pic:spPr>
                    <a:xfrm>
                      <a:off x="0" y="0"/>
                      <a:ext cx="4735195" cy="654685"/>
                    </a:xfrm>
                    <a:prstGeom prst="rect">
                      <a:avLst/>
                    </a:prstGeom>
                    <a:ln/>
                  </pic:spPr>
                </pic:pic>
              </a:graphicData>
            </a:graphic>
            <wp14:sizeRelH relativeFrom="margin">
              <wp14:pctWidth>0</wp14:pctWidth>
            </wp14:sizeRelH>
            <wp14:sizeRelV relativeFrom="margin">
              <wp14:pctHeight>0</wp14:pctHeight>
            </wp14:sizeRelV>
          </wp:anchor>
        </w:drawing>
      </w:r>
      <w:sdt>
        <w:sdtPr>
          <w:rPr>
            <w:rFonts w:ascii="Arial Unicode MS" w:eastAsia="Arial Unicode MS" w:hAnsi="Arial Unicode MS" w:cs="Arial Unicode MS"/>
            <w:sz w:val="20"/>
            <w:szCs w:val="20"/>
          </w:rPr>
          <w:tag w:val="goog_rdk_88"/>
          <w:id w:val="-141197144"/>
        </w:sdtPr>
        <w:sdtEndPr/>
        <w:sdtContent>
          <w:r w:rsidRPr="004334AB">
            <w:rPr>
              <w:rFonts w:ascii="Arial Unicode MS" w:eastAsia="Arial Unicode MS" w:hAnsi="Arial Unicode MS" w:cs="Arial Unicode MS"/>
              <w:b/>
              <w:bCs/>
              <w:color w:val="000000"/>
              <w:sz w:val="44"/>
              <w:szCs w:val="44"/>
              <w:cs/>
              <w:lang w:bidi="hi-IN"/>
            </w:rPr>
            <w:t>ब्रिक</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राष्ट्रीय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कृषि</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खाद्य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एवं</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जैवविनिर्माण</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संस्थान</w:t>
          </w:r>
        </w:sdtContent>
      </w:sdt>
    </w:p>
    <w:p w:rsidR="004334AB" w:rsidRPr="004334AB" w:rsidRDefault="00AD6EDF"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89"/>
          <w:id w:val="-2074012644"/>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भूतपूर्व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राष्ट्रीय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कृषि</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खाद्य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संस्थान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तथा</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नवोन्मेषी</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अऩुप्रयुक्त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प्रसंस्करण</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केंद्र</w:t>
          </w:r>
          <w:r w:rsidR="004334AB" w:rsidRPr="004334AB">
            <w:rPr>
              <w:rFonts w:ascii="Arial Unicode MS" w:eastAsia="Arial Unicode MS" w:hAnsi="Arial Unicode MS" w:cs="Arial Unicode MS"/>
              <w:color w:val="000000"/>
            </w:rPr>
            <w:t>)</w:t>
          </w:r>
        </w:sdtContent>
      </w:sdt>
    </w:p>
    <w:p w:rsidR="004334AB" w:rsidRPr="004334AB" w:rsidRDefault="00AD6EDF"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90"/>
          <w:id w:val="-584457797"/>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विभाग</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विज्ञान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मंत्रालय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सरकार</w:t>
          </w:r>
          <w:r w:rsidR="004334AB" w:rsidRPr="004334AB">
            <w:rPr>
              <w:rFonts w:ascii="Arial Unicode MS" w:eastAsia="Arial Unicode MS" w:hAnsi="Arial Unicode MS" w:cs="Arial Unicode MS"/>
              <w:color w:val="000000"/>
            </w:rPr>
            <w:t>)</w:t>
          </w:r>
        </w:sdtContent>
      </w:sdt>
    </w:p>
    <w:p w:rsidR="004334AB" w:rsidRPr="004334AB" w:rsidRDefault="00AD6EDF" w:rsidP="004334AB">
      <w:pPr>
        <w:tabs>
          <w:tab w:val="left" w:pos="5009"/>
          <w:tab w:val="center" w:pos="5233"/>
        </w:tabs>
        <w:spacing w:after="0" w:line="240" w:lineRule="auto"/>
        <w:jc w:val="center"/>
        <w:rPr>
          <w:rFonts w:ascii="Arial Unicode MS" w:eastAsia="Arial Unicode MS" w:hAnsi="Arial Unicode MS" w:cs="Arial Unicode MS"/>
          <w:sz w:val="16"/>
          <w:szCs w:val="16"/>
        </w:rPr>
      </w:pPr>
      <w:sdt>
        <w:sdtPr>
          <w:rPr>
            <w:rFonts w:ascii="Arial Unicode MS" w:eastAsia="Arial Unicode MS" w:hAnsi="Arial Unicode MS" w:cs="Arial Unicode MS"/>
            <w:sz w:val="20"/>
            <w:szCs w:val="20"/>
          </w:rPr>
          <w:tag w:val="goog_rdk_91"/>
          <w:id w:val="-398711328"/>
        </w:sdtPr>
        <w:sdtEndPr/>
        <w:sdtContent>
          <w:r w:rsidR="004334AB" w:rsidRPr="004334AB">
            <w:rPr>
              <w:rFonts w:ascii="Arial Unicode MS" w:eastAsia="Arial Unicode MS" w:hAnsi="Arial Unicode MS" w:cs="Arial Unicode MS"/>
              <w:color w:val="000000"/>
              <w:cs/>
              <w:lang w:bidi="hi-IN"/>
            </w:rPr>
            <w:t>नॉलेज</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सिटी</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सेक्टर</w:t>
          </w:r>
          <w:r w:rsidR="004334AB" w:rsidRPr="004334AB">
            <w:rPr>
              <w:rFonts w:ascii="Arial Unicode MS" w:eastAsia="Arial Unicode MS" w:hAnsi="Arial Unicode MS" w:cs="Arial Unicode MS"/>
              <w:color w:val="000000"/>
            </w:rPr>
            <w:t xml:space="preserve">-81, </w:t>
          </w:r>
          <w:r w:rsidR="004334AB" w:rsidRPr="004334AB">
            <w:rPr>
              <w:rFonts w:ascii="Arial Unicode MS" w:eastAsia="Arial Unicode MS" w:hAnsi="Arial Unicode MS" w:cs="Arial Unicode MS"/>
              <w:color w:val="000000"/>
              <w:cs/>
              <w:lang w:bidi="hi-IN"/>
            </w:rPr>
            <w:t>मोहाली</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पंजाब</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)-140306</w:t>
          </w:r>
        </w:sdtContent>
      </w:sdt>
      <w:r w:rsidR="004334AB" w:rsidRPr="004334AB">
        <w:rPr>
          <w:rFonts w:ascii="Arial Unicode MS" w:eastAsia="Arial Unicode MS" w:hAnsi="Arial Unicode MS" w:cs="Arial Unicode MS"/>
        </w:rPr>
        <w:t xml:space="preserve"> </w:t>
      </w:r>
    </w:p>
    <w:p w:rsidR="004334AB" w:rsidRPr="004334AB" w:rsidRDefault="004334AB" w:rsidP="004334AB">
      <w:pPr>
        <w:spacing w:after="0" w:line="360" w:lineRule="auto"/>
        <w:jc w:val="center"/>
        <w:rPr>
          <w:rFonts w:ascii="Arial Unicode MS" w:eastAsia="Arial Unicode MS" w:hAnsi="Arial Unicode MS" w:cs="Arial Unicode MS"/>
          <w:sz w:val="14"/>
          <w:szCs w:val="1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63360" behindDoc="0" locked="0" layoutInCell="1" allowOverlap="1" wp14:anchorId="4AB78EC1" wp14:editId="7EEC580D">
                <wp:simplePos x="0" y="0"/>
                <wp:positionH relativeFrom="column">
                  <wp:posOffset>-389255</wp:posOffset>
                </wp:positionH>
                <wp:positionV relativeFrom="paragraph">
                  <wp:posOffset>119440</wp:posOffset>
                </wp:positionV>
                <wp:extent cx="7269480" cy="0"/>
                <wp:effectExtent l="57150" t="57150" r="121920" b="133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69480" cy="0"/>
                        </a:xfrm>
                        <a:prstGeom prst="line">
                          <a:avLst/>
                        </a:prstGeom>
                        <a:noFill/>
                        <a:ln w="38100" cap="sq" cmpd="dbl" algn="ctr">
                          <a:solidFill>
                            <a:sysClr val="windowText" lastClr="000000"/>
                          </a:solidFill>
                          <a:prstDash val="solid"/>
                        </a:ln>
                        <a:effectLst>
                          <a:outerShdw blurRad="50800" dist="38100" dir="2700000" algn="tl" rotWithShape="0">
                            <a:prstClr val="black">
                              <a:alpha val="40000"/>
                            </a:prstClr>
                          </a:outerShdw>
                          <a:reflection blurRad="6350" stA="52000" endA="300" endPos="35000" dir="5400000" sy="-100000" algn="bl" rotWithShape="0"/>
                        </a:effectLst>
                        <a:scene3d>
                          <a:camera prst="orthographicFront"/>
                          <a:lightRig rig="threePt" dir="t"/>
                        </a:scene3d>
                        <a:sp3d>
                          <a:bevelT/>
                          <a:bevelB/>
                        </a:sp3d>
                      </wps:spPr>
                      <wps:bodyPr/>
                    </wps:wsp>
                  </a:graphicData>
                </a:graphic>
              </wp:anchor>
            </w:drawing>
          </mc:Choice>
          <mc:Fallback>
            <w:pict>
              <v:line w14:anchorId="559DD15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65pt,9.4pt" to="541.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" strokecolor="windowText" strokeweight="3pt">
                <v:stroke linestyle="thinThin" endcap="square"/>
                <v:shadow on="t" color="black" opacity="26214f" origin="-.5,-.5" offset=".74836mm,.74836mm"/>
                <o:lock v:ext="edit" shapetype="f"/>
              </v:line>
            </w:pict>
          </mc:Fallback>
        </mc:AlternateContent>
      </w:r>
    </w:p>
    <w:p w:rsidR="004334AB" w:rsidRPr="004334AB" w:rsidRDefault="004334AB" w:rsidP="004334AB">
      <w:pPr>
        <w:widowControl w:val="0"/>
        <w:spacing w:after="0" w:line="360" w:lineRule="auto"/>
        <w:jc w:val="center"/>
        <w:rPr>
          <w:rFonts w:ascii="Arial Unicode MS" w:eastAsia="Arial Unicode MS" w:hAnsi="Arial Unicode MS" w:cs="Arial Unicode MS"/>
          <w:b/>
          <w:bCs/>
          <w:sz w:val="32"/>
          <w:szCs w:val="32"/>
          <w:u w:val="single"/>
        </w:rPr>
      </w:pPr>
      <w:r w:rsidRPr="004334AB">
        <w:rPr>
          <w:rFonts w:ascii="Arial Unicode MS" w:eastAsia="Arial Unicode MS" w:hAnsi="Arial Unicode MS" w:cs="Arial Unicode MS"/>
          <w:b/>
          <w:bCs/>
          <w:sz w:val="32"/>
          <w:szCs w:val="32"/>
          <w:u w:val="single"/>
        </w:rPr>
        <w:t xml:space="preserve">Application Form </w:t>
      </w:r>
    </w:p>
    <w:p w:rsidR="004334AB" w:rsidRPr="004334AB" w:rsidRDefault="004334AB" w:rsidP="004334AB">
      <w:pPr>
        <w:widowControl w:val="0"/>
        <w:spacing w:after="0" w:line="240" w:lineRule="auto"/>
        <w:jc w:val="center"/>
        <w:rPr>
          <w:rFonts w:ascii="Arial Unicode MS" w:eastAsia="Arial Unicode MS" w:hAnsi="Arial Unicode MS" w:cs="Arial Unicode MS"/>
          <w:b/>
          <w:bCs/>
          <w:sz w:val="2"/>
          <w:szCs w:val="2"/>
          <w:u w:val="single"/>
        </w:rPr>
      </w:pPr>
    </w:p>
    <w:p w:rsidR="004334AB" w:rsidRPr="004334AB" w:rsidRDefault="004334AB" w:rsidP="004334AB">
      <w:pPr>
        <w:widowControl w:val="0"/>
        <w:spacing w:after="0" w:line="240" w:lineRule="auto"/>
        <w:jc w:val="center"/>
        <w:rPr>
          <w:rFonts w:ascii="Arial Unicode MS" w:eastAsia="Arial Unicode MS" w:hAnsi="Arial Unicode MS" w:cs="Arial Unicode MS"/>
          <w:sz w:val="10"/>
          <w:szCs w:val="10"/>
          <w:u w:val="single"/>
        </w:rPr>
      </w:pPr>
    </w:p>
    <w:tbl>
      <w:tblPr>
        <w:tblW w:w="8944" w:type="dxa"/>
        <w:tblInd w:w="5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53"/>
        <w:gridCol w:w="4691"/>
      </w:tblGrid>
      <w:tr w:rsidR="004334AB" w:rsidRPr="004334AB" w:rsidTr="00461EF7">
        <w:tc>
          <w:tcPr>
            <w:tcW w:w="425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Name of the Position</w:t>
            </w:r>
          </w:p>
          <w:p w:rsidR="004334AB" w:rsidRPr="004334AB" w:rsidRDefault="004334AB" w:rsidP="004334AB">
            <w:pPr>
              <w:spacing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Serial number of Project</w:t>
            </w:r>
            <w:r w:rsidRPr="004334AB">
              <w:rPr>
                <w:rFonts w:ascii="Arial Unicode MS" w:eastAsia="Arial Unicode MS" w:hAnsi="Arial Unicode MS" w:cs="Arial Unicode MS"/>
                <w:sz w:val="21"/>
                <w:szCs w:val="21"/>
                <w:u w:val="single"/>
              </w:rPr>
              <w:t xml:space="preserve"> </w:t>
            </w:r>
            <w:r w:rsidRPr="004334AB">
              <w:rPr>
                <w:rFonts w:ascii="Arial Unicode MS" w:eastAsia="Arial Unicode MS" w:hAnsi="Arial Unicode MS" w:cs="Arial Unicode MS"/>
                <w:b/>
                <w:bCs/>
                <w:sz w:val="24"/>
                <w:szCs w:val="24"/>
                <w:u w:val="single"/>
              </w:rPr>
              <w:t>title</w:t>
            </w:r>
          </w:p>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r>
      <w:tr w:rsidR="004334AB" w:rsidRPr="004334AB" w:rsidTr="00461EF7">
        <w:trPr>
          <w:cantSplit/>
          <w:trHeight w:val="553"/>
        </w:trPr>
        <w:tc>
          <w:tcPr>
            <w:tcW w:w="4253" w:type="dxa"/>
            <w:tcBorders>
              <w:top w:val="single" w:sz="4" w:space="0" w:color="000000"/>
              <w:left w:val="single" w:sz="4" w:space="0" w:color="000000"/>
              <w:right w:val="single" w:sz="4" w:space="0" w:color="000000"/>
            </w:tcBorders>
          </w:tcPr>
          <w:p w:rsidR="004334AB" w:rsidRPr="004334AB" w:rsidRDefault="004334AB" w:rsidP="004334AB">
            <w:pPr>
              <w:tabs>
                <w:tab w:val="left" w:pos="459"/>
                <w:tab w:val="left" w:pos="6804"/>
              </w:tabs>
              <w:spacing w:after="31"/>
              <w:jc w:val="center"/>
              <w:rPr>
                <w:rFonts w:ascii="Arial Unicode MS" w:eastAsia="Arial Unicode MS" w:hAnsi="Arial Unicode MS" w:cs="Arial Unicode MS"/>
                <w:sz w:val="24"/>
                <w:szCs w:val="24"/>
              </w:rPr>
            </w:pP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jc w:val="center"/>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59264" behindDoc="0" locked="0" layoutInCell="1" hidden="0" allowOverlap="1" wp14:anchorId="4BFAF809" wp14:editId="760A6149">
                <wp:simplePos x="0" y="0"/>
                <wp:positionH relativeFrom="column">
                  <wp:posOffset>4702493</wp:posOffset>
                </wp:positionH>
                <wp:positionV relativeFrom="paragraph">
                  <wp:posOffset>100648</wp:posOffset>
                </wp:positionV>
                <wp:extent cx="1316990" cy="1538605"/>
                <wp:effectExtent l="0" t="0" r="0" b="0"/>
                <wp:wrapNone/>
                <wp:docPr id="1444" name="Rectangle 1444"/>
                <wp:cNvGraphicFramePr/>
                <a:graphic xmlns:a="http://schemas.openxmlformats.org/drawingml/2006/main">
                  <a:graphicData uri="http://schemas.microsoft.com/office/word/2010/wordprocessingShape">
                    <wps:wsp>
                      <wps:cNvSpPr/>
                      <wps:spPr>
                        <a:xfrm>
                          <a:off x="4692268" y="3015460"/>
                          <a:ext cx="1307465" cy="1529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wps:txbx>
                      <wps:bodyPr spcFirstLastPara="1" wrap="square" lIns="91425" tIns="45700" rIns="91425" bIns="45700" anchor="t" anchorCtr="0">
                        <a:noAutofit/>
                      </wps:bodyPr>
                    </wps:wsp>
                  </a:graphicData>
                </a:graphic>
              </wp:anchor>
            </w:drawing>
          </mc:Choice>
          <mc:Fallback>
            <w:pict>
              <v:rect w14:anchorId="4BFAF809" id="Rectangle 1444" o:spid="_x0000_s1026" style="position:absolute;margin-left:370.3pt;margin-top:7.95pt;width:103.7pt;height:12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">
                <v:stroke startarrowwidth="narrow" startarrowlength="short" endarrowwidth="narrow" endarrowlength="short"/>
                <v:textbox inset="2.53958mm,1.2694mm,2.53958mm,1.2694mm">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v:textbox>
              </v:rect>
            </w:pict>
          </mc:Fallback>
        </mc:AlternateContent>
      </w:r>
    </w:p>
    <w:p w:rsidR="004334AB" w:rsidRPr="004334AB" w:rsidRDefault="004334AB" w:rsidP="004334AB">
      <w:pPr>
        <w:widowControl w:val="0"/>
        <w:tabs>
          <w:tab w:val="left" w:pos="884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01. Name of the candidate (CAPITAL):</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02. Father/husband’s name:</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03. Mother’s name:</w:t>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04. Date of birth:</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sz w:val="24"/>
          <w:szCs w:val="24"/>
        </w:rPr>
        <w:t xml:space="preserve">05. Age as </w:t>
      </w:r>
      <w:r w:rsidRPr="004334AB">
        <w:rPr>
          <w:rFonts w:ascii="Arial Unicode MS" w:eastAsia="Arial Unicode MS" w:hAnsi="Arial Unicode MS" w:cs="Arial Unicode MS"/>
          <w:color w:val="000000"/>
          <w:sz w:val="24"/>
          <w:szCs w:val="24"/>
        </w:rPr>
        <w:t>on:</w:t>
      </w:r>
      <w:r w:rsidRPr="004334AB">
        <w:rPr>
          <w:rFonts w:ascii="Arial Unicode MS" w:eastAsia="Arial Unicode MS" w:hAnsi="Arial Unicode MS" w:cs="Arial Unicode MS"/>
          <w:b/>
          <w:bCs/>
          <w:color w:val="000000"/>
          <w:sz w:val="24"/>
          <w:szCs w:val="24"/>
          <w:u w:val="single"/>
        </w:rPr>
        <w:t xml:space="preserve"> </w:t>
      </w:r>
      <w:r w:rsidR="00AD6EDF">
        <w:rPr>
          <w:rFonts w:ascii="Arial Unicode MS" w:eastAsia="Arial Unicode MS" w:hAnsi="Arial Unicode MS" w:cs="Arial Unicode MS"/>
          <w:b/>
          <w:bCs/>
          <w:color w:val="000000"/>
          <w:sz w:val="24"/>
          <w:szCs w:val="24"/>
          <w:u w:val="single"/>
        </w:rPr>
        <w:t>10.03</w:t>
      </w:r>
      <w:bookmarkStart w:id="0" w:name="_GoBack"/>
      <w:bookmarkEnd w:id="0"/>
      <w:r w:rsidRPr="004334AB">
        <w:rPr>
          <w:rFonts w:ascii="Arial Unicode MS" w:eastAsia="Arial Unicode MS" w:hAnsi="Arial Unicode MS" w:cs="Arial Unicode MS"/>
          <w:b/>
          <w:bCs/>
          <w:color w:val="000000"/>
          <w:sz w:val="24"/>
          <w:szCs w:val="24"/>
          <w:u w:val="single"/>
        </w:rPr>
        <w:t>.2026</w:t>
      </w:r>
      <w:r w:rsidRPr="004334AB">
        <w:rPr>
          <w:rFonts w:ascii="Arial Unicode MS" w:eastAsia="Arial Unicode MS" w:hAnsi="Arial Unicode MS" w:cs="Arial Unicode MS"/>
          <w:b/>
          <w:bCs/>
          <w:sz w:val="24"/>
          <w:szCs w:val="24"/>
        </w:rPr>
        <w:t xml:space="preserve">    YY            MM              DD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06. Sex: </w:t>
      </w:r>
      <w:r w:rsidRPr="004334AB">
        <w:rPr>
          <w:rFonts w:ascii="Arial Unicode MS" w:eastAsia="Arial Unicode MS" w:hAnsi="Arial Unicode MS" w:cs="Arial Unicode MS"/>
          <w:sz w:val="24"/>
          <w:szCs w:val="24"/>
        </w:rPr>
        <w:tab/>
        <w:t xml:space="preserve">                                07.</w:t>
      </w:r>
      <w:r w:rsidR="00A37F41">
        <w:rPr>
          <w:rFonts w:ascii="Arial Unicode MS" w:eastAsia="Arial Unicode MS" w:hAnsi="Arial Unicode MS" w:cs="Arial Unicode MS"/>
          <w:sz w:val="24"/>
          <w:szCs w:val="24"/>
        </w:rPr>
        <w:t xml:space="preserve"> </w:t>
      </w:r>
      <w:r w:rsidRPr="004334AB">
        <w:rPr>
          <w:rFonts w:ascii="Arial Unicode MS" w:eastAsia="Arial Unicode MS" w:hAnsi="Arial Unicode MS" w:cs="Arial Unicode MS"/>
          <w:sz w:val="24"/>
          <w:szCs w:val="24"/>
        </w:rPr>
        <w:t>Married/Unmarried: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08. Address:</w:t>
      </w:r>
    </w:p>
    <w:p w:rsidR="004334AB" w:rsidRPr="004334AB" w:rsidRDefault="004334AB" w:rsidP="004334AB">
      <w:pPr>
        <w:widowControl w:val="0"/>
        <w:spacing w:before="6" w:after="0" w:line="110" w:lineRule="auto"/>
        <w:rPr>
          <w:rFonts w:ascii="Arial Unicode MS" w:eastAsia="Arial Unicode MS" w:hAnsi="Arial Unicode MS" w:cs="Arial Unicode MS"/>
          <w:sz w:val="24"/>
          <w:szCs w:val="24"/>
        </w:rPr>
      </w:pP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Permanent:</w:t>
      </w:r>
      <w:r w:rsidRPr="004334AB">
        <w:rPr>
          <w:rFonts w:ascii="Arial Unicode MS" w:eastAsia="Arial Unicode MS" w:hAnsi="Arial Unicode MS" w:cs="Arial Unicode MS"/>
          <w:sz w:val="24"/>
          <w:szCs w:val="24"/>
        </w:rPr>
        <w:tab/>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4"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2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Correspondence: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19"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09. Mobile No. &amp; E-mail address:</w:t>
      </w: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10. Nationality:</w:t>
      </w:r>
      <w:r w:rsidRPr="004334AB">
        <w:rPr>
          <w:rFonts w:ascii="Arial Unicode MS" w:eastAsia="Arial Unicode MS" w:hAnsi="Arial Unicode MS" w:cs="Arial Unicode MS"/>
          <w:sz w:val="24"/>
          <w:szCs w:val="24"/>
        </w:rPr>
        <w:tab/>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ind w:left="214"/>
        <w:rPr>
          <w:rFonts w:ascii="Arial Unicode MS" w:eastAsia="Arial Unicode MS" w:hAnsi="Arial Unicode MS" w:cs="Arial Unicode MS"/>
          <w:sz w:val="24"/>
          <w:szCs w:val="24"/>
          <w:u w:val="single"/>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11. Category SC/ST/OBC/General:</w:t>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12.   Details of JRF/LS/ GATE examination</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 xml:space="preserve">   </w:t>
      </w:r>
      <w:r w:rsidRPr="004334AB">
        <w:rPr>
          <w:rFonts w:ascii="Arial Unicode MS" w:eastAsia="Arial Unicode MS" w:hAnsi="Arial Unicode MS" w:cs="Arial Unicode MS"/>
          <w:sz w:val="24"/>
          <w:szCs w:val="24"/>
        </w:rPr>
        <w:t>Exam name:</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(If any)</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Year of passing:</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Roll no.:</w:t>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tbl>
      <w:tblPr>
        <w:tblpPr w:leftFromText="180" w:rightFromText="180" w:vertAnchor="text" w:horzAnchor="margin" w:tblpXSpec="center" w:tblpYSpec="outside"/>
        <w:tblW w:w="10884" w:type="dxa"/>
        <w:tblLayout w:type="fixed"/>
        <w:tblLook w:val="0000" w:firstRow="0" w:lastRow="0" w:firstColumn="0" w:lastColumn="0" w:noHBand="0" w:noVBand="0"/>
      </w:tblPr>
      <w:tblGrid>
        <w:gridCol w:w="1044"/>
        <w:gridCol w:w="1490"/>
        <w:gridCol w:w="2982"/>
        <w:gridCol w:w="2982"/>
        <w:gridCol w:w="1193"/>
        <w:gridCol w:w="1193"/>
      </w:tblGrid>
      <w:tr w:rsidR="004334AB" w:rsidRPr="004334AB" w:rsidTr="004334AB">
        <w:trPr>
          <w:trHeight w:val="1037"/>
        </w:trPr>
        <w:tc>
          <w:tcPr>
            <w:tcW w:w="1044"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287" w:right="287"/>
              <w:rPr>
                <w:rFonts w:ascii="Arial Unicode MS" w:eastAsia="Arial Unicode MS" w:hAnsi="Arial Unicode MS" w:cs="Arial Unicode MS"/>
              </w:rPr>
            </w:pPr>
            <w:r w:rsidRPr="004334AB">
              <w:rPr>
                <w:rFonts w:ascii="Arial Unicode MS" w:eastAsia="Arial Unicode MS" w:hAnsi="Arial Unicode MS" w:cs="Arial Unicode MS"/>
              </w:rPr>
              <w:lastRenderedPageBreak/>
              <w:t>Sr. No.</w:t>
            </w:r>
          </w:p>
          <w:p w:rsidR="004334AB" w:rsidRPr="004334AB" w:rsidRDefault="004334AB" w:rsidP="004334AB">
            <w:pPr>
              <w:widowControl w:val="0"/>
              <w:spacing w:after="0" w:line="240" w:lineRule="auto"/>
              <w:ind w:left="592" w:right="593"/>
              <w:rPr>
                <w:rFonts w:ascii="Arial Unicode MS" w:eastAsia="Arial Unicode MS" w:hAnsi="Arial Unicode MS" w:cs="Arial Unicode MS"/>
              </w:rPr>
            </w:pP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rPr>
                <w:rFonts w:ascii="Arial Unicode MS" w:eastAsia="Arial Unicode MS" w:hAnsi="Arial Unicode MS" w:cs="Arial Unicode MS"/>
              </w:rPr>
            </w:pPr>
            <w:r w:rsidRPr="004334AB">
              <w:rPr>
                <w:rFonts w:ascii="Arial Unicode MS" w:eastAsia="Arial Unicode MS" w:hAnsi="Arial Unicode MS" w:cs="Arial Unicode MS"/>
              </w:rPr>
              <w:t>Name of the Exam</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ind w:left="67" w:right="68"/>
              <w:jc w:val="center"/>
              <w:rPr>
                <w:rFonts w:ascii="Arial Unicode MS" w:eastAsia="Arial Unicode MS" w:hAnsi="Arial Unicode MS" w:cs="Arial Unicode MS"/>
              </w:rPr>
            </w:pPr>
            <w:r w:rsidRPr="004334AB">
              <w:rPr>
                <w:rFonts w:ascii="Arial Unicode MS" w:eastAsia="Arial Unicode MS" w:hAnsi="Arial Unicode MS" w:cs="Arial Unicode MS"/>
              </w:rPr>
              <w:t>Subjects (with specialization)</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jc w:val="center"/>
              <w:rPr>
                <w:rFonts w:ascii="Arial Unicode MS" w:eastAsia="Arial Unicode MS" w:hAnsi="Arial Unicode MS" w:cs="Arial Unicode MS"/>
              </w:rPr>
            </w:pPr>
            <w:r w:rsidRPr="004334AB">
              <w:rPr>
                <w:rFonts w:ascii="Arial Unicode MS" w:eastAsia="Arial Unicode MS" w:hAnsi="Arial Unicode MS" w:cs="Arial Unicode MS"/>
              </w:rPr>
              <w:t>Name of the</w:t>
            </w:r>
          </w:p>
          <w:p w:rsidR="004334AB" w:rsidRPr="004334AB" w:rsidRDefault="004334AB" w:rsidP="004334AB">
            <w:pPr>
              <w:widowControl w:val="0"/>
              <w:tabs>
                <w:tab w:val="left" w:pos="5240"/>
              </w:tabs>
              <w:spacing w:after="0" w:line="240" w:lineRule="auto"/>
              <w:jc w:val="center"/>
              <w:rPr>
                <w:rFonts w:ascii="Arial Unicode MS" w:eastAsia="Arial Unicode MS" w:hAnsi="Arial Unicode MS" w:cs="Arial Unicode MS"/>
              </w:rPr>
            </w:pPr>
            <w:r w:rsidRPr="004334AB">
              <w:rPr>
                <w:rFonts w:ascii="Arial Unicode MS" w:eastAsia="Arial Unicode MS" w:hAnsi="Arial Unicode MS" w:cs="Arial Unicode MS"/>
              </w:rPr>
              <w:t>Board/College/University</w:t>
            </w:r>
          </w:p>
          <w:p w:rsidR="004334AB" w:rsidRPr="004334AB" w:rsidRDefault="004334AB" w:rsidP="004334AB">
            <w:pPr>
              <w:widowControl w:val="0"/>
              <w:spacing w:after="0" w:line="232" w:lineRule="auto"/>
              <w:ind w:left="22"/>
              <w:jc w:val="center"/>
              <w:rPr>
                <w:rFonts w:ascii="Arial Unicode MS" w:eastAsia="Arial Unicode MS" w:hAnsi="Arial Unicode MS" w:cs="Arial Unicode MS"/>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132"/>
              <w:rPr>
                <w:rFonts w:ascii="Arial Unicode MS" w:eastAsia="Arial Unicode MS" w:hAnsi="Arial Unicode MS" w:cs="Arial Unicode MS"/>
              </w:rPr>
            </w:pPr>
            <w:r w:rsidRPr="004334AB">
              <w:rPr>
                <w:rFonts w:ascii="Arial Unicode MS" w:eastAsia="Arial Unicode MS" w:hAnsi="Arial Unicode MS" w:cs="Arial Unicode MS"/>
              </w:rPr>
              <w:t>Year of Passing</w:t>
            </w: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w:t>
            </w:r>
          </w:p>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Grade/</w:t>
            </w:r>
            <w:r>
              <w:rPr>
                <w:rFonts w:ascii="Arial Unicode MS" w:eastAsia="Arial Unicode MS" w:hAnsi="Arial Unicode MS" w:cs="Arial Unicode MS"/>
              </w:rPr>
              <w:t xml:space="preserve"> </w:t>
            </w:r>
            <w:r w:rsidRPr="004334AB">
              <w:rPr>
                <w:rFonts w:ascii="Arial Unicode MS" w:eastAsia="Arial Unicode MS" w:hAnsi="Arial Unicode MS" w:cs="Arial Unicode MS"/>
              </w:rPr>
              <w:t>CGPA</w:t>
            </w: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2.</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3.</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4.</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5.</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6.</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13. Educational qualification: (Starting from SSC/matriculation onwards)</w:t>
      </w:r>
    </w:p>
    <w:p w:rsidR="004334AB" w:rsidRPr="004334AB" w:rsidRDefault="004334AB" w:rsidP="004334AB">
      <w:pPr>
        <w:widowControl w:val="0"/>
        <w:spacing w:before="15" w:after="0" w:line="220"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14. Research experience/training: </w:t>
      </w:r>
    </w:p>
    <w:p w:rsidR="004334AB" w:rsidRPr="004334AB" w:rsidRDefault="004334AB" w:rsidP="004334AB">
      <w:pPr>
        <w:widowControl w:val="0"/>
        <w:spacing w:before="32" w:after="0" w:line="228" w:lineRule="auto"/>
        <w:jc w:val="center"/>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15. Publication/Presentations:</w:t>
      </w: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16. Award &amp; Fellowship, if any: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18. Name, designation with contact details (including email and phone no.) of three referees: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roofErr w:type="spellStart"/>
      <w:r w:rsidRPr="004334AB">
        <w:rPr>
          <w:rFonts w:ascii="Arial Unicode MS" w:eastAsia="Arial Unicode MS" w:hAnsi="Arial Unicode MS" w:cs="Arial Unicode MS"/>
          <w:sz w:val="24"/>
          <w:szCs w:val="24"/>
        </w:rPr>
        <w:t>i</w:t>
      </w:r>
      <w:proofErr w:type="spellEnd"/>
      <w:r w:rsidRPr="004334AB">
        <w:rPr>
          <w:rFonts w:ascii="Arial Unicode MS" w:eastAsia="Arial Unicode MS" w:hAnsi="Arial Unicode MS" w:cs="Arial Unicode MS"/>
          <w:sz w:val="24"/>
          <w:szCs w:val="24"/>
        </w:rPr>
        <w:t>.</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 xml:space="preserve">19. Original mark sheets, certificates, award/fellowship, etc must be accomplished for verification at the time for interview and attach one set of attested copies of the documents with the application form.  </w:t>
      </w: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6946"/>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Date: </w:t>
      </w:r>
    </w:p>
    <w:p w:rsidR="004334AB" w:rsidRPr="004334AB" w:rsidRDefault="004334AB" w:rsidP="004334AB">
      <w:pPr>
        <w:widowControl w:val="0"/>
        <w:tabs>
          <w:tab w:val="left" w:pos="6946"/>
        </w:tabs>
        <w:spacing w:after="0" w:line="240" w:lineRule="auto"/>
        <w:jc w:val="right"/>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Signature of the candidate</w:t>
      </w:r>
    </w:p>
    <w:p w:rsidR="004334AB" w:rsidRPr="004334AB" w:rsidRDefault="004334AB" w:rsidP="004334AB">
      <w:pPr>
        <w:widowControl w:val="0"/>
        <w:tabs>
          <w:tab w:val="left" w:pos="5240"/>
        </w:tabs>
        <w:spacing w:after="0" w:line="240" w:lineRule="auto"/>
        <w:rPr>
          <w:rFonts w:ascii="Arial Unicode MS" w:eastAsia="Arial Unicode MS" w:hAnsi="Arial Unicode MS" w:cs="Arial Unicode MS"/>
        </w:rPr>
      </w:pPr>
      <w:r w:rsidRPr="004334AB">
        <w:rPr>
          <w:rFonts w:ascii="Arial Unicode MS" w:eastAsia="Arial Unicode MS" w:hAnsi="Arial Unicode MS" w:cs="Arial Unicode MS"/>
          <w:sz w:val="24"/>
          <w:szCs w:val="24"/>
        </w:rPr>
        <w:t>Place:</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p>
    <w:p w:rsidR="008077A1" w:rsidRPr="004334AB" w:rsidRDefault="008077A1" w:rsidP="004334AB">
      <w:pPr>
        <w:rPr>
          <w:rFonts w:ascii="Arial Unicode MS" w:eastAsia="Arial Unicode MS" w:hAnsi="Arial Unicode MS" w:cs="Arial Unicode MS"/>
        </w:rPr>
      </w:pPr>
    </w:p>
    <w:sectPr w:rsidR="008077A1" w:rsidRPr="00433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AB"/>
    <w:rsid w:val="004334AB"/>
    <w:rsid w:val="007D1673"/>
    <w:rsid w:val="008077A1"/>
    <w:rsid w:val="00866510"/>
    <w:rsid w:val="00A37F41"/>
    <w:rsid w:val="00AD6EDF"/>
    <w:rsid w:val="00D862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39AB"/>
  <w15:chartTrackingRefBased/>
  <w15:docId w15:val="{FEDB2B2A-46EC-4BEA-B868-C3006FC0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34AB"/>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Amritpal</dc:creator>
  <cp:keywords/>
  <dc:description/>
  <cp:lastModifiedBy>Amritpal</cp:lastModifiedBy>
  <cp:revision>6</cp:revision>
  <dcterms:created xsi:type="dcterms:W3CDTF">2026-01-19T05:29:00Z</dcterms:created>
  <dcterms:modified xsi:type="dcterms:W3CDTF">2026-02-24T04:24:00Z</dcterms:modified>
</cp:coreProperties>
</file>